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D3" w:rsidRDefault="00ED12D3" w:rsidP="00ED12D3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учреждение детский сад компенсирующего вида № 7 г. Туймазы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Туймазинский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Конспект </w:t>
      </w: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организованной образовательной деятельности</w:t>
      </w: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область «Художественно-эстетическое развитие »</w:t>
      </w:r>
    </w:p>
    <w:p w:rsidR="00ED12D3" w:rsidRDefault="00ED12D3" w:rsidP="00ED12D3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«Рисование »</w:t>
      </w:r>
    </w:p>
    <w:p w:rsidR="00ED12D3" w:rsidRDefault="00ED12D3" w:rsidP="00ED12D3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«Ознакомление с деятельностью художников-живописцев»</w:t>
      </w:r>
    </w:p>
    <w:p w:rsidR="00ED12D3" w:rsidRDefault="00ED12D3" w:rsidP="00ED12D3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Возрастная группа: подготовительная к школе</w:t>
      </w:r>
    </w:p>
    <w:p w:rsidR="00ED12D3" w:rsidRDefault="00ED12D3" w:rsidP="00ED12D3">
      <w:pPr>
        <w:tabs>
          <w:tab w:val="left" w:pos="1701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ind w:firstLine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6"/>
        <w:shd w:val="clear" w:color="auto" w:fill="FFFFFF"/>
        <w:spacing w:before="225" w:beforeAutospacing="0" w:after="225" w:afterAutospacing="0" w:line="315" w:lineRule="atLeast"/>
        <w:jc w:val="center"/>
      </w:pPr>
      <w:r>
        <w:t>г. Туймазы – 2017</w:t>
      </w:r>
    </w:p>
    <w:p w:rsidR="005239E1" w:rsidRPr="005239E1" w:rsidRDefault="005239E1" w:rsidP="00ED12D3">
      <w:pPr>
        <w:pStyle w:val="a6"/>
        <w:shd w:val="clear" w:color="auto" w:fill="FFFFFF"/>
        <w:spacing w:before="0" w:beforeAutospacing="0" w:after="0" w:afterAutospacing="0" w:line="315" w:lineRule="atLeast"/>
        <w:ind w:firstLine="709"/>
        <w:jc w:val="both"/>
      </w:pPr>
      <w:r w:rsidRPr="005239E1">
        <w:rPr>
          <w:b/>
        </w:rPr>
        <w:lastRenderedPageBreak/>
        <w:t xml:space="preserve">Цель занятия: </w:t>
      </w:r>
      <w:r w:rsidRPr="005239E1">
        <w:t xml:space="preserve">Познакомить детей с работой художника. </w:t>
      </w:r>
    </w:p>
    <w:p w:rsidR="005239E1" w:rsidRPr="005239E1" w:rsidRDefault="005239E1" w:rsidP="00ED12D3">
      <w:pPr>
        <w:spacing w:after="0"/>
        <w:ind w:right="85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9E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239E1" w:rsidRPr="005239E1" w:rsidRDefault="005239E1" w:rsidP="00ED12D3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Дать знания о том, что художники – это люди, которые пишут картины, ваяют скульптуры, расписывают посуду, игрушки, мебель, придумывают узоры на ткани.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Дать знания о том, что художники-живописцы пишут свои картины масляными красками, картины получаются как живые, поэтому этот вид искусства называется живописью.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Знать, что профессия художника нужна людям, их картины учат видеть красивое в природе, человеке, предметах.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Объяснить, что художники пишут картины в разных жанрах: портрет, пейзаж, натюрморт.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Уточнить, что художники используют различные краски для создания грустных и радостных картин. Используют для работы холст и бумагу для эскизов.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Показать значимость профессии художника для общества.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Воспитывать интерес к профессии художника.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Обогатить словарь: пейзаж, портрет, натюрморт, холст, жанр, репродукция, музей.</w:t>
      </w:r>
    </w:p>
    <w:p w:rsidR="005239E1" w:rsidRPr="00ED12D3" w:rsidRDefault="005239E1" w:rsidP="00ED12D3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Pr="005239E1">
        <w:rPr>
          <w:rFonts w:ascii="Times New Roman" w:hAnsi="Times New Roman" w:cs="Times New Roman"/>
          <w:sz w:val="24"/>
          <w:szCs w:val="24"/>
        </w:rPr>
        <w:t>интерактивная презентация о профессии художника, жанрах живописи, репродукциями картин: И.Левитан «Золотая осень», Ф.П.Толстой  «Букет цветов, бабочка и птичка», И.И.Шишкин «Перед грозой», И.Е.Репин «Автопортрет»; видеоролик с показом рисования предмета; аудиозапись классической музыки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9E1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Воспитатель загадывает загадку: «Кто умеет краской и холстом рассказать нам обо всем?»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Это художник.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Правильно, сегодня мы будем говорить о профессии художника.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Скажите, кого называют художником? (ответы детей)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Это люди, которые создают красивые вещи, картины, рисунки в книгах, ваяют фигурки людей и животных из глины, придумывают узоры для фарфоровой и деревянной посуды, ткани, расписывают игрушки, мебель, придумывают новые формы зданий.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А для чего нужна профессия художника? (ответы детей)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- Художники  видят </w:t>
      </w:r>
      <w:proofErr w:type="gramStart"/>
      <w:r w:rsidRPr="005239E1">
        <w:rPr>
          <w:rFonts w:ascii="Times New Roman" w:hAnsi="Times New Roman" w:cs="Times New Roman"/>
          <w:sz w:val="24"/>
          <w:szCs w:val="24"/>
        </w:rPr>
        <w:t>красивое</w:t>
      </w:r>
      <w:proofErr w:type="gramEnd"/>
      <w:r w:rsidRPr="005239E1">
        <w:rPr>
          <w:rFonts w:ascii="Times New Roman" w:hAnsi="Times New Roman" w:cs="Times New Roman"/>
          <w:sz w:val="24"/>
          <w:szCs w:val="24"/>
        </w:rPr>
        <w:t xml:space="preserve"> в окружающей нас жизни: в природе, человеке, в явлениях природы, и выражает эту красоту в своих произведениях. Они хотят сделать нашу жизнь прекраснее. Многие произведения художников учат добру, любви к Родине и к людям, к животным и растениям.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- Замечательная профессия – художник! Стоит ему взять в руки лист бумаги или холст, краски и кисти и…. Ничего не было на белом листе и вдруг появились линии </w:t>
      </w:r>
      <w:proofErr w:type="gramStart"/>
      <w:r w:rsidRPr="005239E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5239E1">
        <w:rPr>
          <w:rFonts w:ascii="Times New Roman" w:hAnsi="Times New Roman" w:cs="Times New Roman"/>
          <w:sz w:val="24"/>
          <w:szCs w:val="24"/>
        </w:rPr>
        <w:t>демонстрациявидеоролика</w:t>
      </w:r>
      <w:proofErr w:type="spellEnd"/>
      <w:r w:rsidRPr="005239E1">
        <w:rPr>
          <w:rFonts w:ascii="Times New Roman" w:hAnsi="Times New Roman" w:cs="Times New Roman"/>
          <w:sz w:val="24"/>
          <w:szCs w:val="24"/>
        </w:rPr>
        <w:t xml:space="preserve"> с показом рисования предмета) одна, другая, третья, кисть бежит по бумаге дальше, и дальше, и дальше и вдруг….. появляется на картине животное, дерево, человек! Вот так на наших глазах совершается чудо!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А как вы думаете, что может изобразить художник?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Все</w:t>
      </w:r>
      <w:proofErr w:type="gramStart"/>
      <w:r w:rsidRPr="005239E1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5239E1">
        <w:rPr>
          <w:rFonts w:ascii="Times New Roman" w:hAnsi="Times New Roman" w:cs="Times New Roman"/>
          <w:sz w:val="24"/>
          <w:szCs w:val="24"/>
        </w:rPr>
        <w:t xml:space="preserve"> Дом, лес, людей, транспорт.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- Правильно! 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lastRenderedPageBreak/>
        <w:t xml:space="preserve">Послушайте стихотворение </w:t>
      </w:r>
      <w:proofErr w:type="spellStart"/>
      <w:r w:rsidRPr="005239E1">
        <w:rPr>
          <w:rFonts w:ascii="Times New Roman" w:hAnsi="Times New Roman" w:cs="Times New Roman"/>
          <w:sz w:val="24"/>
          <w:szCs w:val="24"/>
        </w:rPr>
        <w:t>А.Адиля</w:t>
      </w:r>
      <w:proofErr w:type="spellEnd"/>
      <w:r w:rsidRPr="005239E1">
        <w:rPr>
          <w:rFonts w:ascii="Times New Roman" w:hAnsi="Times New Roman" w:cs="Times New Roman"/>
          <w:sz w:val="24"/>
          <w:szCs w:val="24"/>
        </w:rPr>
        <w:t>.</w:t>
      </w:r>
    </w:p>
    <w:p w:rsidR="005239E1" w:rsidRPr="005239E1" w:rsidRDefault="005239E1" w:rsidP="005239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Белый лист бумаги взял художник в руки.</w:t>
      </w:r>
    </w:p>
    <w:p w:rsidR="005239E1" w:rsidRPr="005239E1" w:rsidRDefault="005239E1" w:rsidP="005239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              Чистый лист бумаги – только и всего.</w:t>
      </w:r>
    </w:p>
    <w:p w:rsidR="005239E1" w:rsidRPr="005239E1" w:rsidRDefault="005239E1" w:rsidP="005239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              Кисточку и краски вынул он из сумки.</w:t>
      </w:r>
    </w:p>
    <w:p w:rsidR="005239E1" w:rsidRPr="005239E1" w:rsidRDefault="005239E1" w:rsidP="005239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              Кисточку и краски – больше ничего.</w:t>
      </w:r>
    </w:p>
    <w:p w:rsidR="005239E1" w:rsidRPr="005239E1" w:rsidRDefault="005239E1" w:rsidP="005239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              Посидел немного, будто над задачей,</w:t>
      </w:r>
    </w:p>
    <w:p w:rsidR="005239E1" w:rsidRPr="005239E1" w:rsidRDefault="005239E1" w:rsidP="005239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              И ушел тихонько, и унес с собой:</w:t>
      </w:r>
    </w:p>
    <w:p w:rsidR="005239E1" w:rsidRPr="005239E1" w:rsidRDefault="005239E1" w:rsidP="005239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              Улицу с домами, и со мной в придачу,</w:t>
      </w:r>
    </w:p>
    <w:p w:rsidR="005239E1" w:rsidRPr="005239E1" w:rsidRDefault="005239E1" w:rsidP="005239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              И кусочек неба – самый </w:t>
      </w:r>
      <w:proofErr w:type="spellStart"/>
      <w:r w:rsidRPr="005239E1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5239E1">
        <w:rPr>
          <w:rFonts w:ascii="Times New Roman" w:hAnsi="Times New Roman" w:cs="Times New Roman"/>
          <w:sz w:val="24"/>
          <w:szCs w:val="24"/>
        </w:rPr>
        <w:t>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-    Художники пишут картины по своему замыслу, как писатели. Пишут о детях, взрослых, о </w:t>
      </w:r>
      <w:proofErr w:type="gramStart"/>
      <w:r w:rsidRPr="005239E1">
        <w:rPr>
          <w:rFonts w:ascii="Times New Roman" w:hAnsi="Times New Roman" w:cs="Times New Roman"/>
          <w:sz w:val="24"/>
          <w:szCs w:val="24"/>
        </w:rPr>
        <w:t>веселом</w:t>
      </w:r>
      <w:proofErr w:type="gramEnd"/>
      <w:r w:rsidRPr="005239E1">
        <w:rPr>
          <w:rFonts w:ascii="Times New Roman" w:hAnsi="Times New Roman" w:cs="Times New Roman"/>
          <w:sz w:val="24"/>
          <w:szCs w:val="24"/>
        </w:rPr>
        <w:t xml:space="preserve"> и грустном. Вот мы взяли с вами яблоко в руки и сразу думаем о чем? 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Какое оно вкусное!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Да, мы с вами думаем о том, какое яблоко свежее, вкусное, что хорошо бы его съесть. И художник тоже мог бы так подумать, но он видит в яблоке красоту, яркий цвет, пушистую узорчатость зелени и ему хочется нарисовать это яблоко так, чтобы и мы с вами увидели, какое оно красивое, могли полюбоваться им. А это потому, что он мастер своего дела.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А что ещё вы знаете о художниках? (Ответы детей)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Художники-живописцы работают в разных жанрах. Если художник изобразил на картине природу, то картины называются – пейзаж.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5239E1">
        <w:rPr>
          <w:rFonts w:ascii="Times New Roman" w:hAnsi="Times New Roman" w:cs="Times New Roman"/>
          <w:sz w:val="24"/>
          <w:szCs w:val="24"/>
        </w:rPr>
        <w:t>видишь на картине нарисована</w:t>
      </w:r>
      <w:proofErr w:type="gramEnd"/>
      <w:r w:rsidRPr="005239E1">
        <w:rPr>
          <w:rFonts w:ascii="Times New Roman" w:hAnsi="Times New Roman" w:cs="Times New Roman"/>
          <w:sz w:val="24"/>
          <w:szCs w:val="24"/>
        </w:rPr>
        <w:t xml:space="preserve"> река,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Или ель и белый иней, или сад и облака,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Или снежная равнина, или поле и шалаш,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Обязательно картина называется – пейзаж.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А если художники изображают на картине цветы, посуду, какие-то другие предметы – натюрморт.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Если видишь на картине чашку кофе на столе,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Или морс в большом графине, или розу в хрустале,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Или бронзовую вазу, или грушу, или торт,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Или все предметы разом, знай, что это -  натюрморт.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- Если художник изображает человека, то картина называется </w:t>
      </w:r>
      <w:proofErr w:type="gramStart"/>
      <w:r w:rsidRPr="005239E1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5239E1">
        <w:rPr>
          <w:rFonts w:ascii="Times New Roman" w:hAnsi="Times New Roman" w:cs="Times New Roman"/>
          <w:sz w:val="24"/>
          <w:szCs w:val="24"/>
        </w:rPr>
        <w:t>ортрет.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Если видишь, что с картины,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Смотрит кто-нибудь на нас,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Или принц в плаще старинном,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Или вроде верхолаз,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Летчик, или балерина,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Или Колька  твой сосед,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Обязательно картина называется – портрет.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А.Кушнер.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- Ребята, а знаете, некоторые художники любят изображать        только один жанр – пейзаж, другие – исторические картины, это батальный жанр, третьи – море, это </w:t>
      </w:r>
      <w:proofErr w:type="spellStart"/>
      <w:r w:rsidRPr="005239E1">
        <w:rPr>
          <w:rFonts w:ascii="Times New Roman" w:hAnsi="Times New Roman" w:cs="Times New Roman"/>
          <w:sz w:val="24"/>
          <w:szCs w:val="24"/>
        </w:rPr>
        <w:t>моринисты</w:t>
      </w:r>
      <w:proofErr w:type="spellEnd"/>
      <w:r w:rsidRPr="005239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Внести картины различных стилей, дать детям возможность рассмотреть их. Обсудить, чем картины отличаются друг от друга. (Ответы детей)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lastRenderedPageBreak/>
        <w:t>Какие бы картины не писали художники, они приносят людям радость, делают нашу жизнь полнее и интереснее, побуждают в нас добрые чувства. В своих картинах они выражают правду, выбирают главное, а лишнее отбрасывают.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Ребята, в детском саду мы рассматриваем не настоящие картины</w:t>
      </w:r>
      <w:proofErr w:type="gramStart"/>
      <w:r w:rsidRPr="005239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39E1">
        <w:rPr>
          <w:rFonts w:ascii="Times New Roman" w:hAnsi="Times New Roman" w:cs="Times New Roman"/>
          <w:sz w:val="24"/>
          <w:szCs w:val="24"/>
        </w:rPr>
        <w:t xml:space="preserve"> репродукции, то есть копии картин. Картины</w:t>
      </w:r>
      <w:proofErr w:type="gramStart"/>
      <w:r w:rsidRPr="005239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39E1">
        <w:rPr>
          <w:rFonts w:ascii="Times New Roman" w:hAnsi="Times New Roman" w:cs="Times New Roman"/>
          <w:sz w:val="24"/>
          <w:szCs w:val="24"/>
        </w:rPr>
        <w:t xml:space="preserve"> выполненные художниками хранятся в музеях и выставочных залах. Репродукции делают в типографиях в больших количествах и продаются в магазинах, где мы можем их купить и повесить дома или в детском саду. Мы ими любуемся, они украшают интерьер.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- Художники пишут картины масляными красками, они получаются как живые, поэтому этот жанр называют живописью. 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Что помогает еще художнику  в создании картин?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Ему помогают краски, кисти, карандаши, бумага.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 xml:space="preserve">- Правильно! Возьмет художник темные краски – и получится у него печальная, грустная картина. А возьмет краски яркие и получится картина веселая, радостная, заиграет всеми цветами радуги. 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Творить такое волшебство не каждому дано, лишь тем, кто умеет внимательно смотреть вокруг себя и видеть красивое, доброе, важное и нужное людям!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9E1">
        <w:rPr>
          <w:rFonts w:ascii="Times New Roman" w:hAnsi="Times New Roman" w:cs="Times New Roman"/>
          <w:b/>
          <w:sz w:val="24"/>
          <w:szCs w:val="24"/>
        </w:rPr>
        <w:t xml:space="preserve">Итог занятия:        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Что интересного вы узнали на занятии?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Нужна ли нам профессия художника?</w:t>
      </w:r>
    </w:p>
    <w:p w:rsidR="005239E1" w:rsidRPr="005239E1" w:rsidRDefault="005239E1" w:rsidP="005239E1">
      <w:pPr>
        <w:spacing w:after="0"/>
        <w:ind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9E1">
        <w:rPr>
          <w:rFonts w:ascii="Times New Roman" w:hAnsi="Times New Roman" w:cs="Times New Roman"/>
          <w:sz w:val="24"/>
          <w:szCs w:val="24"/>
        </w:rPr>
        <w:t>- Хотите ли вы стать  настоящими художниками?</w:t>
      </w:r>
    </w:p>
    <w:p w:rsidR="005239E1" w:rsidRPr="005239E1" w:rsidRDefault="005239E1" w:rsidP="000F0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Pr="005239E1" w:rsidRDefault="00ED12D3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2D3" w:rsidRDefault="00ED12D3" w:rsidP="00ED12D3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Муниципальное автономное дошкольное образовательное учреждение детский сад компенсирующего вида № 7 г. Туймазы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Туймазинский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jc w:val="center"/>
        <w:rPr>
          <w:rFonts w:ascii="Times New Roman" w:hAnsi="Times New Roman"/>
          <w:sz w:val="24"/>
          <w:szCs w:val="24"/>
        </w:rPr>
      </w:pP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Конспект </w:t>
      </w: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организованной образовательной деятельности</w:t>
      </w: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область «Художественно-эстетическое развитие »</w:t>
      </w:r>
    </w:p>
    <w:p w:rsidR="00ED12D3" w:rsidRDefault="00ED12D3" w:rsidP="00ED12D3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«Рисование »</w:t>
      </w:r>
    </w:p>
    <w:p w:rsidR="00ED12D3" w:rsidRDefault="00ED12D3" w:rsidP="00ED12D3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«В мастерской художника»</w:t>
      </w:r>
    </w:p>
    <w:p w:rsidR="00ED12D3" w:rsidRDefault="00ED12D3" w:rsidP="00ED12D3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Возрастная группа: подготовительная к школе</w:t>
      </w:r>
    </w:p>
    <w:p w:rsidR="00ED12D3" w:rsidRDefault="00ED12D3" w:rsidP="00ED12D3">
      <w:pPr>
        <w:tabs>
          <w:tab w:val="left" w:pos="1701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ind w:firstLine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3"/>
        <w:rPr>
          <w:rFonts w:ascii="Times New Roman" w:hAnsi="Times New Roman"/>
          <w:sz w:val="28"/>
          <w:szCs w:val="28"/>
        </w:rPr>
      </w:pPr>
    </w:p>
    <w:p w:rsidR="00ED12D3" w:rsidRDefault="00ED12D3" w:rsidP="00ED12D3">
      <w:pPr>
        <w:pStyle w:val="a6"/>
        <w:shd w:val="clear" w:color="auto" w:fill="FFFFFF"/>
        <w:spacing w:before="225" w:beforeAutospacing="0" w:after="225" w:afterAutospacing="0" w:line="315" w:lineRule="atLeast"/>
        <w:jc w:val="center"/>
      </w:pPr>
      <w:r>
        <w:t>г. Туймазы – 2017</w:t>
      </w:r>
    </w:p>
    <w:p w:rsidR="00ED12D3" w:rsidRDefault="005239E1" w:rsidP="0052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lastRenderedPageBreak/>
        <w:t>Цель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формирование интереса к эстетической стороне окружающей действительности,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удовлетворение потребностей детей в самовыражении. </w:t>
      </w:r>
    </w:p>
    <w:p w:rsidR="00ED12D3" w:rsidRDefault="005239E1" w:rsidP="0052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познакомит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>ь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детей с необычными </w:t>
      </w:r>
      <w:r w:rsidRPr="00ED12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художественными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материалами и инструментами. </w:t>
      </w:r>
    </w:p>
    <w:p w:rsidR="00ED12D3" w:rsidRDefault="005239E1" w:rsidP="0052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Продолжать знакомить с нетрадиционными прие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мами рисования. </w:t>
      </w:r>
    </w:p>
    <w:p w:rsidR="00ED12D3" w:rsidRDefault="005239E1" w:rsidP="0052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Развивать образное мышление. </w:t>
      </w:r>
    </w:p>
    <w:p w:rsidR="00ED12D3" w:rsidRDefault="005239E1" w:rsidP="0052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Оборудование и 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материалы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гуашь,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заготовка для гравюры,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пастель</w:t>
      </w:r>
      <w:proofErr w:type="gramStart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,б</w:t>
      </w:r>
      <w:proofErr w:type="gramEnd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умага</w:t>
      </w:r>
      <w:proofErr w:type="spellEnd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для пастели,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наглядно-иллюстративный материал по теме (репродукции картин </w:t>
      </w:r>
      <w:r w:rsidRPr="00ED12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художников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собственные работы. 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ED12D3" w:rsidRDefault="005239E1" w:rsidP="0052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Предварительная 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работа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беседа о </w:t>
      </w:r>
      <w:r w:rsidRPr="00ED12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художниках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 жанрах живописи. </w:t>
      </w:r>
    </w:p>
    <w:p w:rsidR="00ED12D3" w:rsidRDefault="005239E1" w:rsidP="0052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Ход </w:t>
      </w:r>
      <w:r w:rsidRPr="00ED12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занятия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239E1" w:rsidRPr="005239E1" w:rsidRDefault="005239E1" w:rsidP="00ED1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-Здравствуйте,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ребята!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Давайте познакомимся. 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Сегодня у нас </w:t>
      </w:r>
      <w:proofErr w:type="spellStart"/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>необчное</w:t>
      </w:r>
      <w:proofErr w:type="spellEnd"/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занятие.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Мы совершим небольшое путешествие. Но сначала давайте присядем и поговорим 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(дети усаживаются полукругом на стульчики)</w:t>
      </w:r>
      <w:r w:rsidR="00ED1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.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 Ребята,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посмотрите на портрет одного русского </w:t>
      </w:r>
      <w:r w:rsidRPr="00ED12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художника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. Перед вами Алексей Васильевич Венецианов. Он любил изображать простых людей из народа,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детей и животных. А вот перед вами картина другого русского </w:t>
      </w:r>
      <w:r w:rsidRPr="00ED12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художника-Василия Васнецова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. Эта картина со сказочным сюжетом 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(рассказ по сюжету картины)</w:t>
      </w:r>
    </w:p>
    <w:p w:rsidR="005239E1" w:rsidRPr="005239E1" w:rsidRDefault="005239E1" w:rsidP="000F0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Хорошо. А сейчас,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как и обещала,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вы отправитесь в путешествие. Вставайте в кружок,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закрывайте глаза и считайте до десяти.</w:t>
      </w:r>
    </w:p>
    <w:p w:rsidR="00ED12D3" w:rsidRDefault="005239E1" w:rsidP="00ED1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(Переодевание-перевоплощение)</w:t>
      </w:r>
    </w:p>
    <w:p w:rsidR="005239E1" w:rsidRPr="005239E1" w:rsidRDefault="005239E1" w:rsidP="00ED1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-Ой,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здравствуйте!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Ко мне тут гости пожаловали!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Да это ребята!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Я очень,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очень рад!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стати,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я не представился. </w:t>
      </w:r>
      <w:proofErr w:type="gramStart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Я-</w:t>
      </w:r>
      <w:proofErr w:type="gramEnd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свободный </w:t>
      </w:r>
      <w:r w:rsidRPr="005239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х</w:t>
      </w:r>
      <w:r w:rsidRPr="00ED12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удожник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5239E1" w:rsidRPr="005239E1" w:rsidRDefault="005239E1" w:rsidP="00CE7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А вот моя </w:t>
      </w:r>
      <w:r w:rsidRPr="00ED12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мастерская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Я тут как раз работал над портретом одной девушки. Хотите,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покажу 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(Ставлю на мольберт портрет маслом)</w:t>
      </w:r>
      <w:r w:rsidR="00ED1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.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а вы знаете,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что главное в портрете?</w:t>
      </w:r>
      <w:r w:rsidR="00ED12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Правильно,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глаза. А еще руки могут многое рассказать о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>б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изображенном человеке.</w:t>
      </w:r>
    </w:p>
    <w:p w:rsidR="005239E1" w:rsidRPr="005239E1" w:rsidRDefault="005239E1" w:rsidP="00CE7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А хотите,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покажу краски и инструменты настоящего </w:t>
      </w:r>
      <w:r w:rsidRPr="00CE762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художника</w:t>
      </w:r>
      <w:r w:rsidRPr="005239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(показ палитры с нанесенными масляными красками,</w:t>
      </w:r>
      <w:r w:rsidR="00CE76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большую кисть)</w:t>
      </w:r>
    </w:p>
    <w:p w:rsidR="005239E1" w:rsidRPr="005239E1" w:rsidRDefault="005239E1" w:rsidP="00CE7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Это </w:t>
      </w:r>
      <w:proofErr w:type="gramStart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мой</w:t>
      </w:r>
      <w:proofErr w:type="gramEnd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размерчик</w:t>
      </w:r>
      <w:proofErr w:type="spellEnd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Люблю ей начинать работу над картиной. Но</w:t>
      </w:r>
      <w:r w:rsidRP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CE762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художники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 рисуют не только кистями,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а вот еще таким инструментом. Эта лопатка называется </w:t>
      </w:r>
      <w:r w:rsidRPr="00CE762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мастихин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. Сейчас я покажу как ей пользоваться</w:t>
      </w:r>
      <w:proofErr w:type="gramStart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</w:t>
      </w:r>
      <w:proofErr w:type="gramEnd"/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оказ)</w:t>
      </w:r>
      <w:r w:rsidR="00CE76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.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Вот картина,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потрогайте ее поверхность,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почувствуйте ее неровную поверхность. Чувствуете?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Это все </w:t>
      </w:r>
      <w:r w:rsidRPr="00CE762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мастихин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. Ребята,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сейчас я покажу один необычный способ </w:t>
      </w:r>
      <w:proofErr w:type="spellStart"/>
      <w:proofErr w:type="gramStart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изображения-печать</w:t>
      </w:r>
      <w:proofErr w:type="spellEnd"/>
      <w:proofErr w:type="gramEnd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 картоне. Вот перед вами </w:t>
      </w:r>
      <w:proofErr w:type="gramStart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-г</w:t>
      </w:r>
      <w:proofErr w:type="gramEnd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равюра. 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(даю потрогать поверхность с вырезанным рисунком)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А теперь,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смотрите-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я совершу чудо 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(наношу красочный слой гуаши,</w:t>
      </w:r>
      <w:r w:rsidR="00CE76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делаю отпечаток на бумаге)</w:t>
      </w:r>
    </w:p>
    <w:p w:rsidR="00CE7629" w:rsidRDefault="005239E1" w:rsidP="0052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Вот какая красота получилась! </w:t>
      </w:r>
    </w:p>
    <w:p w:rsidR="005239E1" w:rsidRPr="005239E1" w:rsidRDefault="005239E1" w:rsidP="00CE7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-Ребята,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а сейчас я вам расскажу один забавный случай. Однажды ко мне в</w:t>
      </w:r>
      <w:r w:rsidRP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CE762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мастерскую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 пришел настоящий кот и заявил 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мне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"Обидно мне,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вы людей рисуете,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природу всякую,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а я тоже хочу картину!"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Что ж,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 и появился этот портрет</w:t>
      </w:r>
      <w:proofErr w:type="gramStart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</w:t>
      </w:r>
      <w:proofErr w:type="gramEnd"/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оказ картины)</w:t>
      </w:r>
    </w:p>
    <w:p w:rsidR="00CE7629" w:rsidRDefault="005239E1" w:rsidP="0052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Я его нарисовал специальными мелками,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которые называются пастель. Нравиться?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</w:t>
      </w:r>
      <w:proofErr w:type="gramStart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,а</w:t>
      </w:r>
      <w:proofErr w:type="spellEnd"/>
      <w:proofErr w:type="gramEnd"/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вы хотите порисовать такими мелками?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Тогда скорей рассаживайтесь за столы и приступим к работе 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(показ основных этапов работы над изображением)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приступают к рисованию домашних питомцев. Ребята,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вы просто молодцы!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Все так старались!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А теперь я, думаю,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пора вам возвращаться в </w:t>
      </w:r>
      <w:r w:rsidRPr="00CE762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группу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воспитательница вас заждалась. До свидания,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мои юные друзья! Дети берут рисунки,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проходят к стульчикам,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закрывают глаза и считают до десяти. 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(Переодевание в воспитателя)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5239E1" w:rsidRPr="005239E1" w:rsidRDefault="005239E1" w:rsidP="0052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-Ребята,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наконец-то вы вернулись!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Где же вы были все это время 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(Дети рассказывают,</w:t>
      </w:r>
      <w:r w:rsidR="00CE76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где они были,</w:t>
      </w:r>
      <w:r w:rsidR="00CE76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делятся впечатлениями и новыми знаниями)</w:t>
      </w:r>
      <w:r w:rsidR="00CE76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.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Какие вы молодцы,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а рисунки просто великолепные! Как же вы их нарисовали </w:t>
      </w:r>
      <w:r w:rsidRPr="005239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="00CE76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.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Ну,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теперь,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я надеюсь,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вы будете чаще рисовать. И в будущем,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кто знает,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станете настоящими </w:t>
      </w:r>
      <w:r w:rsidRPr="00CE762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художниками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На этом наше </w:t>
      </w:r>
      <w:r w:rsidRPr="00CE762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занятие заканчивается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. До свидания,</w:t>
      </w:r>
      <w:r w:rsidR="00CE76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239E1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ребята!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629" w:rsidRPr="005239E1" w:rsidRDefault="00CE7629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9E1" w:rsidRPr="005239E1" w:rsidRDefault="005239E1" w:rsidP="005239E1">
      <w:pPr>
        <w:pStyle w:val="1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 w:val="0"/>
          <w:bCs w:val="0"/>
          <w:color w:val="333333"/>
          <w:sz w:val="24"/>
          <w:szCs w:val="24"/>
        </w:rPr>
      </w:pPr>
      <w:r w:rsidRPr="005239E1">
        <w:rPr>
          <w:b w:val="0"/>
          <w:bCs w:val="0"/>
          <w:color w:val="333333"/>
          <w:sz w:val="24"/>
          <w:szCs w:val="24"/>
        </w:rPr>
        <w:lastRenderedPageBreak/>
        <w:t>Конспект занятия по ознакомлению с народной игрушкой «Путешествие в страну сказок»</w:t>
      </w:r>
    </w:p>
    <w:p w:rsidR="005239E1" w:rsidRPr="005239E1" w:rsidRDefault="005239E1" w:rsidP="005239E1">
      <w:pPr>
        <w:pStyle w:val="headline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b/>
          <w:bCs/>
          <w:color w:val="111111"/>
          <w:bdr w:val="none" w:sz="0" w:space="0" w:color="auto" w:frame="1"/>
        </w:rPr>
        <w:t xml:space="preserve">Анна </w:t>
      </w:r>
      <w:proofErr w:type="spellStart"/>
      <w:r w:rsidRPr="005239E1">
        <w:rPr>
          <w:b/>
          <w:bCs/>
          <w:color w:val="111111"/>
          <w:bdr w:val="none" w:sz="0" w:space="0" w:color="auto" w:frame="1"/>
        </w:rPr>
        <w:t>Шольтис</w:t>
      </w:r>
      <w:proofErr w:type="spellEnd"/>
      <w:r w:rsidRPr="005239E1">
        <w:rPr>
          <w:rStyle w:val="apple-converted-space"/>
          <w:rFonts w:eastAsiaTheme="minorEastAsia"/>
          <w:b/>
          <w:bCs/>
          <w:color w:val="111111"/>
          <w:bdr w:val="none" w:sz="0" w:space="0" w:color="auto" w:frame="1"/>
        </w:rPr>
        <w:t> </w:t>
      </w:r>
      <w:r w:rsidRPr="005239E1">
        <w:rPr>
          <w:color w:val="111111"/>
        </w:rPr>
        <w:br/>
        <w:t>Конспект занятия по ознакомлению с народной игрушкой «Путешествие в страну сказок»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Программное содержание</w:t>
      </w:r>
      <w:r w:rsidRPr="005239E1">
        <w:rPr>
          <w:color w:val="111111"/>
        </w:rPr>
        <w:t>: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• Закреплять знания о русском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народном творчестве</w:t>
      </w:r>
      <w:r w:rsidRPr="005239E1">
        <w:rPr>
          <w:rStyle w:val="apple-converted-space"/>
          <w:rFonts w:eastAsiaTheme="minorEastAsia"/>
          <w:b/>
          <w:bCs/>
          <w:color w:val="111111"/>
          <w:bdr w:val="none" w:sz="0" w:space="0" w:color="auto" w:frame="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(устном и декоративно-прикладном)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• Закреплять умение рисовать знакомые элементы узора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(колечки, точки, горошины, круги, прямые линии)</w:t>
      </w:r>
      <w:r w:rsidRPr="005239E1">
        <w:rPr>
          <w:color w:val="111111"/>
        </w:rPr>
        <w:t>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 xml:space="preserve">• Упражнять, в умении видеть красоту и своеобразие в изделиях дымковских и </w:t>
      </w:r>
      <w:proofErr w:type="spellStart"/>
      <w:r w:rsidRPr="005239E1">
        <w:rPr>
          <w:color w:val="111111"/>
        </w:rPr>
        <w:t>филимоновских</w:t>
      </w:r>
      <w:proofErr w:type="spellEnd"/>
      <w:r w:rsidRPr="005239E1">
        <w:rPr>
          <w:color w:val="111111"/>
        </w:rPr>
        <w:t xml:space="preserve"> мастеров.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• Развивать внимание, ориентировку в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пространстве</w:t>
      </w:r>
      <w:r w:rsidRPr="005239E1">
        <w:rPr>
          <w:color w:val="111111"/>
        </w:rPr>
        <w:t>, зрительную память, мелкую моторику рук.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• Воспитывать уважение к русской национальной культуре, и интерес к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народным промыслам</w:t>
      </w:r>
      <w:r w:rsidRPr="005239E1">
        <w:rPr>
          <w:color w:val="111111"/>
        </w:rPr>
        <w:t>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Материалы</w:t>
      </w:r>
      <w:r w:rsidRPr="005239E1">
        <w:rPr>
          <w:color w:val="111111"/>
        </w:rPr>
        <w:t>: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 xml:space="preserve">• Карточки с элементами узора дымковских и </w:t>
      </w:r>
      <w:proofErr w:type="spellStart"/>
      <w:r w:rsidRPr="005239E1">
        <w:rPr>
          <w:color w:val="111111"/>
        </w:rPr>
        <w:t>филимоновских</w:t>
      </w:r>
      <w:proofErr w:type="spellEnd"/>
      <w:r w:rsidRPr="005239E1">
        <w:rPr>
          <w:color w:val="111111"/>
        </w:rPr>
        <w:t xml:space="preserve"> мастеров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 xml:space="preserve">• </w:t>
      </w:r>
      <w:proofErr w:type="spellStart"/>
      <w:r w:rsidRPr="005239E1">
        <w:rPr>
          <w:color w:val="111111"/>
        </w:rPr>
        <w:t>д</w:t>
      </w:r>
      <w:proofErr w:type="spellEnd"/>
      <w:r w:rsidRPr="005239E1">
        <w:rPr>
          <w:color w:val="111111"/>
        </w:rPr>
        <w:t>/и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«Запомни и нарисуй»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• листы бумаги, формат А-4, цветные и клеящие карандаши, трафареты дымковских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игрушек</w:t>
      </w:r>
      <w:r w:rsidRPr="005239E1">
        <w:rPr>
          <w:color w:val="111111"/>
        </w:rPr>
        <w:t>, формата А-3.</w:t>
      </w:r>
    </w:p>
    <w:p w:rsidR="005239E1" w:rsidRPr="005239E1" w:rsidRDefault="005239E1" w:rsidP="005239E1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83A629"/>
          <w:sz w:val="24"/>
          <w:szCs w:val="24"/>
        </w:rPr>
      </w:pPr>
      <w:r w:rsidRPr="005239E1">
        <w:rPr>
          <w:rFonts w:ascii="Times New Roman" w:hAnsi="Times New Roman" w:cs="Times New Roman"/>
          <w:b w:val="0"/>
          <w:bCs w:val="0"/>
          <w:color w:val="83A629"/>
          <w:sz w:val="24"/>
          <w:szCs w:val="24"/>
        </w:rPr>
        <w:t>Ход занятия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Дети проходят в группу и рассаживаются на места.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Раздается стук в дверь, и в группу приносят письмо.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</w:t>
      </w:r>
      <w:r w:rsidRPr="005239E1">
        <w:rPr>
          <w:color w:val="111111"/>
        </w:rPr>
        <w:t>: Ребята, к нам пришло необычное письмо.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Хотите знать, кто его нам прислал? Вскрываем конверт.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Что же там написано?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Воспитатель открывает письмо и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  <w:u w:val="single"/>
          <w:bdr w:val="none" w:sz="0" w:space="0" w:color="auto" w:frame="1"/>
        </w:rPr>
        <w:t>читает</w:t>
      </w:r>
      <w:r w:rsidRPr="005239E1">
        <w:rPr>
          <w:color w:val="111111"/>
        </w:rPr>
        <w:t>: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«Дорогие ребята, приглашаю вас в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страну сказок</w:t>
      </w:r>
      <w:r w:rsidRPr="005239E1">
        <w:rPr>
          <w:color w:val="111111"/>
        </w:rPr>
        <w:t>. Царь велел мне к ярмарке изготовить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народные игрушки</w:t>
      </w:r>
      <w:r w:rsidRPr="005239E1">
        <w:rPr>
          <w:color w:val="111111"/>
        </w:rPr>
        <w:t>. Находится наша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страна далеко</w:t>
      </w:r>
      <w:r w:rsidRPr="005239E1">
        <w:rPr>
          <w:color w:val="111111"/>
        </w:rPr>
        <w:t>, попасть туда трудно.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Мне нужна ваша помощь. А, чтобы вам легче было добраться – посылаю вам карту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путеводную</w:t>
      </w:r>
      <w:r w:rsidRPr="005239E1">
        <w:rPr>
          <w:color w:val="111111"/>
        </w:rPr>
        <w:t>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Василиса Премудрая»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</w:t>
      </w:r>
      <w:r w:rsidRPr="005239E1">
        <w:rPr>
          <w:color w:val="111111"/>
        </w:rPr>
        <w:t>: (Воспитатель с детьми рассматривают конверт, на котором изображена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«Царевна-лягушка»</w:t>
      </w:r>
      <w:r w:rsidRPr="005239E1">
        <w:rPr>
          <w:color w:val="111111"/>
        </w:rPr>
        <w:t>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 Дети, из какой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сказки пришло к нам письмо</w:t>
      </w:r>
      <w:r w:rsidRPr="005239E1">
        <w:rPr>
          <w:color w:val="111111"/>
        </w:rPr>
        <w:t>?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(Из</w:t>
      </w:r>
      <w:r w:rsidRPr="005239E1">
        <w:rPr>
          <w:rStyle w:val="apple-converted-space"/>
          <w:rFonts w:eastAsiaTheme="minorEastAsia"/>
          <w:i/>
          <w:iCs/>
          <w:color w:val="111111"/>
          <w:bdr w:val="none" w:sz="0" w:space="0" w:color="auto" w:frame="1"/>
        </w:rPr>
        <w:t> </w:t>
      </w:r>
      <w:r w:rsidRPr="005239E1">
        <w:rPr>
          <w:rStyle w:val="a7"/>
          <w:i/>
          <w:iCs/>
          <w:color w:val="111111"/>
          <w:bdr w:val="none" w:sz="0" w:space="0" w:color="auto" w:frame="1"/>
        </w:rPr>
        <w:t>сказки царевна-лягушка</w:t>
      </w:r>
      <w:r w:rsidRPr="005239E1">
        <w:rPr>
          <w:i/>
          <w:iCs/>
          <w:color w:val="111111"/>
          <w:bdr w:val="none" w:sz="0" w:space="0" w:color="auto" w:frame="1"/>
        </w:rPr>
        <w:t>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 Как вы узнали?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(ответы детей)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 А кто помнит, за что отец превратил Василису в лягушку?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(ответы детей)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 Какие задания выполняла Василиса?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(ответы детей)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 Какие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народные игрушки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</w:rPr>
        <w:t>мы можем смастерить сами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 xml:space="preserve">(Дымковские, </w:t>
      </w:r>
      <w:proofErr w:type="spellStart"/>
      <w:r w:rsidRPr="005239E1">
        <w:rPr>
          <w:i/>
          <w:iCs/>
          <w:color w:val="111111"/>
          <w:bdr w:val="none" w:sz="0" w:space="0" w:color="auto" w:frame="1"/>
        </w:rPr>
        <w:t>филимоновские</w:t>
      </w:r>
      <w:proofErr w:type="spellEnd"/>
      <w:r w:rsidRPr="005239E1">
        <w:rPr>
          <w:i/>
          <w:iCs/>
          <w:color w:val="111111"/>
          <w:bdr w:val="none" w:sz="0" w:space="0" w:color="auto" w:frame="1"/>
        </w:rPr>
        <w:t>)</w:t>
      </w:r>
      <w:r w:rsidRPr="005239E1">
        <w:rPr>
          <w:color w:val="111111"/>
        </w:rPr>
        <w:t>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 Как же их делают?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(лепят из глины, а потом раскрашивают)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</w:t>
      </w:r>
      <w:r w:rsidRPr="005239E1">
        <w:rPr>
          <w:color w:val="111111"/>
        </w:rPr>
        <w:t>: - Ну, что отправимся в гости к Василисе Премудрой? Да!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 Только, на чем мы можем отправиться в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страну сказок</w:t>
      </w:r>
      <w:r w:rsidRPr="005239E1">
        <w:rPr>
          <w:color w:val="111111"/>
        </w:rPr>
        <w:t>?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(варианты</w:t>
      </w:r>
      <w:r w:rsidRPr="005239E1">
        <w:rPr>
          <w:rStyle w:val="apple-converted-space"/>
          <w:rFonts w:eastAsiaTheme="minorEastAsia"/>
          <w:i/>
          <w:iCs/>
          <w:color w:val="111111"/>
          <w:bdr w:val="none" w:sz="0" w:space="0" w:color="auto" w:frame="1"/>
        </w:rPr>
        <w:t> </w:t>
      </w:r>
      <w:r w:rsidRPr="005239E1">
        <w:rPr>
          <w:i/>
          <w:iCs/>
          <w:color w:val="111111"/>
          <w:u w:val="single"/>
          <w:bdr w:val="none" w:sz="0" w:space="0" w:color="auto" w:frame="1"/>
        </w:rPr>
        <w:t>детей</w:t>
      </w:r>
      <w:r w:rsidRPr="005239E1">
        <w:rPr>
          <w:i/>
          <w:iCs/>
          <w:color w:val="111111"/>
          <w:bdr w:val="none" w:sz="0" w:space="0" w:color="auto" w:frame="1"/>
        </w:rPr>
        <w:t>: поезд, ковер-самолет, и. т. д.)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 Вот мы и оказались в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сказочном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</w:rPr>
        <w:t>лесу</w:t>
      </w:r>
      <w:proofErr w:type="gramStart"/>
      <w:r w:rsidRPr="005239E1">
        <w:rPr>
          <w:color w:val="111111"/>
        </w:rPr>
        <w:t>… Д</w:t>
      </w:r>
      <w:proofErr w:type="gramEnd"/>
      <w:r w:rsidRPr="005239E1">
        <w:rPr>
          <w:color w:val="111111"/>
        </w:rPr>
        <w:t>авайте посмотрим карту, чтобы узнать куда же нам дальше идти. Смотрите, здесь что-то написано…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«Направо пойдете – чудо-дерево найдете,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Налево пойдете – речку перейдете,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Прямо пойдете – чудо найдете».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</w:t>
      </w:r>
      <w:r w:rsidRPr="005239E1">
        <w:rPr>
          <w:color w:val="111111"/>
        </w:rPr>
        <w:t>: - Надо искать чудо-дерево.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Давайте внимательно посмотрим направо, может, там увидим чудо-дерево.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5239E1">
        <w:rPr>
          <w:i/>
          <w:iCs/>
          <w:color w:val="111111"/>
          <w:bdr w:val="none" w:sz="0" w:space="0" w:color="auto" w:frame="1"/>
        </w:rPr>
        <w:t>п</w:t>
      </w:r>
      <w:proofErr w:type="gramEnd"/>
      <w:r w:rsidRPr="005239E1">
        <w:rPr>
          <w:i/>
          <w:iCs/>
          <w:color w:val="111111"/>
          <w:bdr w:val="none" w:sz="0" w:space="0" w:color="auto" w:frame="1"/>
        </w:rPr>
        <w:t xml:space="preserve">одходим с детьми к </w:t>
      </w:r>
      <w:proofErr w:type="spellStart"/>
      <w:r w:rsidRPr="005239E1">
        <w:rPr>
          <w:i/>
          <w:iCs/>
          <w:color w:val="111111"/>
          <w:bdr w:val="none" w:sz="0" w:space="0" w:color="auto" w:frame="1"/>
        </w:rPr>
        <w:t>чудо-дереву</w:t>
      </w:r>
      <w:proofErr w:type="spellEnd"/>
      <w:r w:rsidRPr="005239E1">
        <w:rPr>
          <w:i/>
          <w:iCs/>
          <w:color w:val="111111"/>
          <w:bdr w:val="none" w:sz="0" w:space="0" w:color="auto" w:frame="1"/>
        </w:rPr>
        <w:t xml:space="preserve"> и рассматриваем его)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lastRenderedPageBreak/>
        <w:t>- Что же на этом дереве необычное?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(на нем и листочки, и цветы, и яблоко, и еще картинки с узорами)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 А, на этом листочке что-то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  <w:u w:val="single"/>
          <w:bdr w:val="none" w:sz="0" w:space="0" w:color="auto" w:frame="1"/>
        </w:rPr>
        <w:t>написано</w:t>
      </w:r>
      <w:r w:rsidRPr="005239E1">
        <w:rPr>
          <w:color w:val="111111"/>
        </w:rPr>
        <w:t>: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 xml:space="preserve">«Правильно узоры </w:t>
      </w:r>
      <w:proofErr w:type="spellStart"/>
      <w:r w:rsidRPr="005239E1">
        <w:rPr>
          <w:color w:val="111111"/>
        </w:rPr>
        <w:t>филимоновские</w:t>
      </w:r>
      <w:proofErr w:type="spellEnd"/>
      <w:r w:rsidRPr="005239E1">
        <w:rPr>
          <w:color w:val="111111"/>
        </w:rPr>
        <w:t xml:space="preserve"> отберёте,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Дорогу дальше вы найдёте…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Потом яблочко румяное возьмите, по дорожке покатите.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Куда яблочко покатится – туда и вам идти…»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(Проводится игра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«Отгадай роспись»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</w:rPr>
        <w:t xml:space="preserve">- дети отбирают картинки только с </w:t>
      </w:r>
      <w:proofErr w:type="spellStart"/>
      <w:r w:rsidRPr="005239E1">
        <w:rPr>
          <w:color w:val="111111"/>
        </w:rPr>
        <w:t>филимоновскими</w:t>
      </w:r>
      <w:proofErr w:type="spellEnd"/>
      <w:r w:rsidRPr="005239E1">
        <w:rPr>
          <w:color w:val="111111"/>
        </w:rPr>
        <w:t xml:space="preserve"> узорами.) Во время выполнения задания воспитатель просит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рассказать</w:t>
      </w:r>
      <w:r w:rsidRPr="005239E1">
        <w:rPr>
          <w:color w:val="111111"/>
        </w:rPr>
        <w:t xml:space="preserve">, почему дети думают, что эти карточки именно с </w:t>
      </w:r>
      <w:proofErr w:type="spellStart"/>
      <w:r w:rsidRPr="005239E1">
        <w:rPr>
          <w:color w:val="111111"/>
        </w:rPr>
        <w:t>филимоновскими</w:t>
      </w:r>
      <w:proofErr w:type="spellEnd"/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игрушками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i/>
          <w:iCs/>
          <w:color w:val="111111"/>
          <w:bdr w:val="none" w:sz="0" w:space="0" w:color="auto" w:frame="1"/>
        </w:rPr>
        <w:t>(узор состоит из полосок)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 Ну, теперь давайте яблочко покатим – пусть дорогу дальше нам покажет…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</w:t>
      </w:r>
      <w:r w:rsidRPr="005239E1">
        <w:rPr>
          <w:color w:val="111111"/>
        </w:rPr>
        <w:t>: - Яблочко наше остановилось. В чем дело? (берём яблоко в руки, рассматриваем; яблоко раскрывается, а в нем письмо.)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«Дорогу дальше вы найдете,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если песенку споёте…»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</w:t>
      </w:r>
      <w:r w:rsidRPr="005239E1">
        <w:rPr>
          <w:color w:val="111111"/>
        </w:rPr>
        <w:t>: - А давайте споём про дымковские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игрушки</w:t>
      </w:r>
      <w:r w:rsidRPr="005239E1">
        <w:rPr>
          <w:color w:val="111111"/>
        </w:rPr>
        <w:t>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proofErr w:type="spellStart"/>
      <w:r w:rsidRPr="005239E1">
        <w:rPr>
          <w:color w:val="111111"/>
        </w:rPr>
        <w:t>Ритмодекламация</w:t>
      </w:r>
      <w:proofErr w:type="spellEnd"/>
      <w:r w:rsidRPr="005239E1">
        <w:rPr>
          <w:color w:val="111111"/>
        </w:rPr>
        <w:t xml:space="preserve"> на тему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i/>
          <w:iCs/>
          <w:color w:val="111111"/>
          <w:bdr w:val="none" w:sz="0" w:space="0" w:color="auto" w:frame="1"/>
        </w:rPr>
        <w:t xml:space="preserve">«Д </w:t>
      </w:r>
      <w:proofErr w:type="spellStart"/>
      <w:r w:rsidRPr="005239E1">
        <w:rPr>
          <w:i/>
          <w:iCs/>
          <w:color w:val="111111"/>
          <w:bdr w:val="none" w:sz="0" w:space="0" w:color="auto" w:frame="1"/>
        </w:rPr>
        <w:t>ы</w:t>
      </w:r>
      <w:proofErr w:type="spellEnd"/>
      <w:r w:rsidRPr="005239E1">
        <w:rPr>
          <w:i/>
          <w:iCs/>
          <w:color w:val="111111"/>
          <w:bdr w:val="none" w:sz="0" w:space="0" w:color="auto" w:frame="1"/>
        </w:rPr>
        <w:t xml:space="preserve"> м к о в с к и е и г </w:t>
      </w:r>
      <w:proofErr w:type="spellStart"/>
      <w:proofErr w:type="gramStart"/>
      <w:r w:rsidRPr="005239E1">
        <w:rPr>
          <w:i/>
          <w:iCs/>
          <w:color w:val="111111"/>
          <w:bdr w:val="none" w:sz="0" w:space="0" w:color="auto" w:frame="1"/>
        </w:rPr>
        <w:t>р</w:t>
      </w:r>
      <w:proofErr w:type="spellEnd"/>
      <w:proofErr w:type="gramEnd"/>
      <w:r w:rsidRPr="005239E1">
        <w:rPr>
          <w:i/>
          <w:iCs/>
          <w:color w:val="111111"/>
          <w:bdr w:val="none" w:sz="0" w:space="0" w:color="auto" w:frame="1"/>
        </w:rPr>
        <w:t xml:space="preserve"> у </w:t>
      </w:r>
      <w:proofErr w:type="spellStart"/>
      <w:r w:rsidRPr="005239E1">
        <w:rPr>
          <w:i/>
          <w:iCs/>
          <w:color w:val="111111"/>
          <w:bdr w:val="none" w:sz="0" w:space="0" w:color="auto" w:frame="1"/>
        </w:rPr>
        <w:t>ш</w:t>
      </w:r>
      <w:proofErr w:type="spellEnd"/>
      <w:r w:rsidRPr="005239E1">
        <w:rPr>
          <w:i/>
          <w:iCs/>
          <w:color w:val="111111"/>
          <w:bdr w:val="none" w:sz="0" w:space="0" w:color="auto" w:frame="1"/>
        </w:rPr>
        <w:t xml:space="preserve"> к и»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(под музыку песни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«Эх, Самара – городок!»</w:t>
      </w:r>
      <w:r w:rsidRPr="005239E1">
        <w:rPr>
          <w:color w:val="111111"/>
        </w:rPr>
        <w:t>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1. Дым идет их труб столбом Круговые движения правой рукой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Точно в дымке все кругом Круговые движения левой рукой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proofErr w:type="spellStart"/>
      <w:r w:rsidRPr="005239E1">
        <w:rPr>
          <w:color w:val="111111"/>
        </w:rPr>
        <w:t>Голубые</w:t>
      </w:r>
      <w:proofErr w:type="spellEnd"/>
      <w:r w:rsidRPr="005239E1">
        <w:rPr>
          <w:color w:val="111111"/>
        </w:rPr>
        <w:t xml:space="preserve"> дали – Прикладываем руку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«козырьком»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</w:rPr>
        <w:t>и смотрим вдаль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Дымкою назвали!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Вот она какая -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игрушка расписная</w:t>
      </w:r>
      <w:r w:rsidRPr="005239E1">
        <w:rPr>
          <w:color w:val="111111"/>
        </w:rPr>
        <w:t>! - 2 раза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  <w:u w:val="single"/>
          <w:bdr w:val="none" w:sz="0" w:space="0" w:color="auto" w:frame="1"/>
        </w:rPr>
        <w:t>Пружинка</w:t>
      </w:r>
      <w:r w:rsidRPr="005239E1">
        <w:rPr>
          <w:color w:val="111111"/>
        </w:rPr>
        <w:t>: мальчики – руки на поясе, девочки - полочкой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2. Мы из глины вас слепили, Имитация лепки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 xml:space="preserve">Белой краскою покрыли. Имитация рисования </w:t>
      </w:r>
      <w:proofErr w:type="spellStart"/>
      <w:r w:rsidRPr="005239E1">
        <w:rPr>
          <w:color w:val="111111"/>
        </w:rPr>
        <w:t>сверху-вниз</w:t>
      </w:r>
      <w:proofErr w:type="spellEnd"/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Очень ловко справились. Хлопки в ладоши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Высохнуть оставили. Дуем на раскрытые ладошки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3. Вот колечки и полоски Имитация рисования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Петушки и водоноски, Имитация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«петушка»</w:t>
      </w:r>
      <w:r w:rsidRPr="005239E1">
        <w:rPr>
          <w:color w:val="111111"/>
        </w:rPr>
        <w:t>, и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«водоноску»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И лошадка, и индюк Имитация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«Лошадка»</w:t>
      </w:r>
      <w:r w:rsidRPr="005239E1">
        <w:rPr>
          <w:color w:val="111111"/>
        </w:rPr>
        <w:t>,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5239E1">
        <w:rPr>
          <w:i/>
          <w:iCs/>
          <w:color w:val="111111"/>
          <w:bdr w:val="none" w:sz="0" w:space="0" w:color="auto" w:frame="1"/>
        </w:rPr>
        <w:t>Индюшок</w:t>
      </w:r>
      <w:proofErr w:type="spellEnd"/>
      <w:r w:rsidRPr="005239E1">
        <w:rPr>
          <w:i/>
          <w:iCs/>
          <w:color w:val="111111"/>
          <w:bdr w:val="none" w:sz="0" w:space="0" w:color="auto" w:frame="1"/>
        </w:rPr>
        <w:t>»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Ловко получились вдруг! Хлопки в ладоши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Вот она какая -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игрушка расписная</w:t>
      </w:r>
      <w:r w:rsidRPr="005239E1">
        <w:rPr>
          <w:color w:val="111111"/>
        </w:rPr>
        <w:t>! - 2 раза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  <w:u w:val="single"/>
          <w:bdr w:val="none" w:sz="0" w:space="0" w:color="auto" w:frame="1"/>
        </w:rPr>
        <w:t>Пружинка</w:t>
      </w:r>
      <w:r w:rsidRPr="005239E1">
        <w:rPr>
          <w:color w:val="111111"/>
        </w:rPr>
        <w:t>: мальчики – руки на поясе, девочки - полочкой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 xml:space="preserve">После исполнения </w:t>
      </w:r>
      <w:proofErr w:type="spellStart"/>
      <w:r w:rsidRPr="005239E1">
        <w:rPr>
          <w:color w:val="111111"/>
        </w:rPr>
        <w:t>ритмодекламации</w:t>
      </w:r>
      <w:proofErr w:type="spellEnd"/>
      <w:r w:rsidRPr="005239E1">
        <w:rPr>
          <w:color w:val="111111"/>
        </w:rPr>
        <w:t xml:space="preserve"> дети находят шкатулку и открывают её.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«Здесь найдете для работы вы листки, карандаши.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Как запомните узоры – так рисуйте от души.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Потом по бревнышкам пройдете и в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страну сказок попадёте…</w:t>
      </w:r>
      <w:r w:rsidRPr="005239E1">
        <w:rPr>
          <w:color w:val="111111"/>
        </w:rPr>
        <w:t>»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Дети запоминают узоры на картинке и рисуют их по памяти.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</w:t>
      </w:r>
      <w:r w:rsidRPr="005239E1">
        <w:rPr>
          <w:color w:val="111111"/>
        </w:rPr>
        <w:t>: Ребята, что нам дальше делать?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Дети</w:t>
      </w:r>
      <w:r w:rsidRPr="005239E1">
        <w:rPr>
          <w:color w:val="111111"/>
        </w:rPr>
        <w:t>: По камешкам идти.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</w:t>
      </w:r>
      <w:r w:rsidRPr="005239E1">
        <w:rPr>
          <w:color w:val="111111"/>
        </w:rPr>
        <w:t>: Но, нужно идти аккуратно, наступать только на камушки, иначе можно утонуть в речке.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Дети идут по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«бревнышкам»</w:t>
      </w:r>
      <w:r w:rsidRPr="005239E1">
        <w:rPr>
          <w:color w:val="111111"/>
        </w:rPr>
        <w:t>, их встречает Василиса Премудрая.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Василиса</w:t>
      </w:r>
      <w:r w:rsidRPr="005239E1">
        <w:rPr>
          <w:color w:val="111111"/>
        </w:rPr>
        <w:t>: Здравствуйте, гости дорогие!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Дети</w:t>
      </w:r>
      <w:r w:rsidRPr="005239E1">
        <w:rPr>
          <w:color w:val="111111"/>
        </w:rPr>
        <w:t>: Здравствуйте!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Василиса</w:t>
      </w:r>
      <w:r w:rsidRPr="005239E1">
        <w:rPr>
          <w:color w:val="111111"/>
        </w:rPr>
        <w:t>: - Добро пожаловать в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страну сказок</w:t>
      </w:r>
      <w:r w:rsidRPr="005239E1">
        <w:rPr>
          <w:color w:val="111111"/>
        </w:rPr>
        <w:t>. Как вы быстро пришли мне на помощь.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lastRenderedPageBreak/>
        <w:t>- Вы почти со всеми заданиями справились. Не могли бы вы мне помочь. Я много что умею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  <w:u w:val="single"/>
          <w:bdr w:val="none" w:sz="0" w:space="0" w:color="auto" w:frame="1"/>
        </w:rPr>
        <w:t>делать</w:t>
      </w:r>
      <w:r w:rsidRPr="005239E1">
        <w:rPr>
          <w:color w:val="111111"/>
        </w:rPr>
        <w:t>: и готовить, и шить. Только вот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игрушек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</w:rPr>
        <w:t>для ярмарки мне одной столько не успеть сделать. Поможете?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Дети</w:t>
      </w:r>
      <w:r w:rsidRPr="005239E1">
        <w:rPr>
          <w:color w:val="111111"/>
        </w:rPr>
        <w:t>: Да.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Василиса</w:t>
      </w:r>
      <w:r w:rsidRPr="005239E1">
        <w:rPr>
          <w:color w:val="111111"/>
        </w:rPr>
        <w:t>: Я вам приготовила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игрушки</w:t>
      </w:r>
      <w:r w:rsidRPr="005239E1">
        <w:rPr>
          <w:color w:val="111111"/>
        </w:rPr>
        <w:t>, украсьте их дымковскими узорами. Только для работы нам надо разбиться на три команды.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Дети украшают трафареты дымковских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игрушек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</w:rPr>
        <w:t>заранее приготовленными элементами, составляют из них узор и наклеивают на трафарет. Украшая тем самым изображение дымковской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игрушки</w:t>
      </w:r>
      <w:r w:rsidRPr="005239E1">
        <w:rPr>
          <w:color w:val="111111"/>
        </w:rPr>
        <w:t>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Работа выполняется под фонограмму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народных мелодий</w:t>
      </w:r>
      <w:r w:rsidRPr="005239E1">
        <w:rPr>
          <w:color w:val="111111"/>
        </w:rPr>
        <w:t>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Воспитатель проводит индивидуальную работу, помогает советом, напоминает способы работы, и. т. д.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</w:t>
      </w:r>
      <w:r w:rsidRPr="005239E1">
        <w:rPr>
          <w:color w:val="111111"/>
        </w:rPr>
        <w:t>: Вот и закончилось наше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путешествие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</w:rPr>
        <w:t>и нам пора возвращаться в детский сад.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Василиса</w:t>
      </w:r>
      <w:r w:rsidRPr="005239E1">
        <w:rPr>
          <w:color w:val="111111"/>
        </w:rPr>
        <w:t>: А за то, что вы пришли ко мне в гости и помогли мне. Примите от всех жителей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сказочной страны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</w:rPr>
        <w:t>пряники печатные и сушки ароматные. И приходите ко мне на пир.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</w:t>
      </w:r>
      <w:r w:rsidRPr="005239E1">
        <w:rPr>
          <w:color w:val="111111"/>
        </w:rPr>
        <w:t>: Спасибо Василиса Премудрая! До свидания!</w:t>
      </w: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Дети</w:t>
      </w:r>
      <w:r w:rsidRPr="005239E1">
        <w:rPr>
          <w:color w:val="111111"/>
        </w:rPr>
        <w:t>: До свидания!</w:t>
      </w: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</w:p>
    <w:p w:rsidR="005239E1" w:rsidRPr="005239E1" w:rsidRDefault="005239E1" w:rsidP="005239E1">
      <w:pPr>
        <w:pStyle w:val="1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 w:val="0"/>
          <w:bCs w:val="0"/>
          <w:color w:val="333333"/>
          <w:sz w:val="24"/>
          <w:szCs w:val="24"/>
        </w:rPr>
      </w:pPr>
      <w:r w:rsidRPr="005239E1">
        <w:rPr>
          <w:b w:val="0"/>
          <w:bCs w:val="0"/>
          <w:color w:val="333333"/>
          <w:sz w:val="24"/>
          <w:szCs w:val="24"/>
        </w:rPr>
        <w:t>Конспект занятия «Знакомство с русской народной игрушкой-матрешкой»</w:t>
      </w:r>
    </w:p>
    <w:p w:rsidR="005239E1" w:rsidRPr="005239E1" w:rsidRDefault="005239E1" w:rsidP="005239E1">
      <w:pPr>
        <w:pStyle w:val="headline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b/>
          <w:bCs/>
          <w:color w:val="111111"/>
          <w:bdr w:val="none" w:sz="0" w:space="0" w:color="auto" w:frame="1"/>
        </w:rPr>
        <w:t>Светлана Сафина</w:t>
      </w:r>
      <w:r w:rsidRPr="005239E1">
        <w:rPr>
          <w:rStyle w:val="apple-converted-space"/>
          <w:rFonts w:eastAsiaTheme="minorEastAsia"/>
          <w:b/>
          <w:bCs/>
          <w:color w:val="111111"/>
          <w:bdr w:val="none" w:sz="0" w:space="0" w:color="auto" w:frame="1"/>
        </w:rPr>
        <w:t> </w:t>
      </w:r>
      <w:r w:rsidRPr="005239E1">
        <w:rPr>
          <w:color w:val="111111"/>
        </w:rPr>
        <w:br/>
        <w:t>Конспект занятия «Знакомство с русской народной игрушкой-матрешкой»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Тема</w:t>
      </w:r>
      <w:r w:rsidRPr="005239E1">
        <w:rPr>
          <w:color w:val="111111"/>
        </w:rPr>
        <w:t>: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«</w:t>
      </w:r>
      <w:r w:rsidRPr="005239E1">
        <w:rPr>
          <w:rStyle w:val="a7"/>
          <w:i/>
          <w:iCs/>
          <w:color w:val="111111"/>
          <w:bdr w:val="none" w:sz="0" w:space="0" w:color="auto" w:frame="1"/>
        </w:rPr>
        <w:t xml:space="preserve">Знакомство с русской народной </w:t>
      </w:r>
      <w:proofErr w:type="spellStart"/>
      <w:r w:rsidRPr="005239E1">
        <w:rPr>
          <w:rStyle w:val="a7"/>
          <w:i/>
          <w:iCs/>
          <w:color w:val="111111"/>
          <w:bdr w:val="none" w:sz="0" w:space="0" w:color="auto" w:frame="1"/>
        </w:rPr>
        <w:t>игрушкой_матрешкой</w:t>
      </w:r>
      <w:proofErr w:type="spellEnd"/>
      <w:r w:rsidRPr="005239E1">
        <w:rPr>
          <w:i/>
          <w:iCs/>
          <w:color w:val="111111"/>
          <w:bdr w:val="none" w:sz="0" w:space="0" w:color="auto" w:frame="1"/>
        </w:rPr>
        <w:t>»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Цель</w:t>
      </w:r>
      <w:r w:rsidRPr="005239E1">
        <w:rPr>
          <w:color w:val="111111"/>
        </w:rPr>
        <w:t>: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Знакомство детей с русской народной игрушкой – матрешкой</w:t>
      </w:r>
      <w:r w:rsidRPr="005239E1">
        <w:rPr>
          <w:color w:val="111111"/>
        </w:rPr>
        <w:t>. Формировать эмоциональную отзывчивость на восприятие деревянной матрешки, как символ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русского народного искусства</w:t>
      </w:r>
      <w:r w:rsidRPr="005239E1">
        <w:rPr>
          <w:color w:val="111111"/>
        </w:rPr>
        <w:t>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Задачи</w:t>
      </w:r>
      <w:r w:rsidRPr="005239E1">
        <w:rPr>
          <w:color w:val="111111"/>
        </w:rPr>
        <w:t>: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обучающая</w:t>
      </w:r>
      <w:r w:rsidRPr="005239E1">
        <w:rPr>
          <w:color w:val="111111"/>
        </w:rPr>
        <w:t>: Учить замечать яркость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народной игрушки матрешки</w:t>
      </w:r>
      <w:r w:rsidRPr="005239E1">
        <w:rPr>
          <w:color w:val="111111"/>
        </w:rPr>
        <w:t>. Формировать интерес к изобразительному искусству;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развивающая</w:t>
      </w:r>
      <w:r w:rsidRPr="005239E1">
        <w:rPr>
          <w:color w:val="111111"/>
        </w:rPr>
        <w:t>: Развивать творческие способности детей через приобщение к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народному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</w:rPr>
        <w:t>искусству и прикладному искусству;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воспитательная</w:t>
      </w:r>
      <w:r w:rsidRPr="005239E1">
        <w:rPr>
          <w:color w:val="111111"/>
        </w:rPr>
        <w:t>: Воспитывать эстетический вкус и интерес к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народной культуре</w:t>
      </w:r>
      <w:r w:rsidRPr="005239E1">
        <w:rPr>
          <w:color w:val="111111"/>
        </w:rPr>
        <w:t>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Педагог приветствует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  <w:u w:val="single"/>
          <w:bdr w:val="none" w:sz="0" w:space="0" w:color="auto" w:frame="1"/>
        </w:rPr>
        <w:t>детей</w:t>
      </w:r>
      <w:r w:rsidRPr="005239E1">
        <w:rPr>
          <w:color w:val="111111"/>
        </w:rPr>
        <w:t>: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i/>
          <w:iCs/>
          <w:color w:val="111111"/>
          <w:bdr w:val="none" w:sz="0" w:space="0" w:color="auto" w:frame="1"/>
        </w:rPr>
        <w:t>«Здравствуйте мои хорошие! Давайте встанем в круг возьмемся за руки»</w:t>
      </w:r>
      <w:r w:rsidRPr="005239E1">
        <w:rPr>
          <w:color w:val="111111"/>
        </w:rPr>
        <w:t>. Педагог помогает детям образовать круг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«Ребята, давайте улыбнемся друг другу! И пусть хорошее настроение будет с нами целый день!»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proofErr w:type="gramStart"/>
      <w:r w:rsidRPr="005239E1">
        <w:rPr>
          <w:color w:val="111111"/>
        </w:rPr>
        <w:t>(Дети встают в круг при помощи педагога.</w:t>
      </w:r>
      <w:proofErr w:type="gramEnd"/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proofErr w:type="gramStart"/>
      <w:r w:rsidRPr="005239E1">
        <w:rPr>
          <w:color w:val="111111"/>
        </w:rPr>
        <w:t>Дети улыбаются)</w:t>
      </w:r>
      <w:proofErr w:type="gramEnd"/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lastRenderedPageBreak/>
        <w:t>Стук в дверь. Пришла кукла Аня, принесла чудесный мешочек, а в мешочке матрешка.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proofErr w:type="gramStart"/>
      <w:r w:rsidRPr="005239E1">
        <w:rPr>
          <w:color w:val="111111"/>
        </w:rPr>
        <w:t>(Дети обращают внимание на куклу Аню, радуются матрешке.</w:t>
      </w:r>
      <w:proofErr w:type="gramEnd"/>
      <w:r w:rsidRPr="005239E1">
        <w:rPr>
          <w:color w:val="111111"/>
        </w:rPr>
        <w:t xml:space="preserve"> </w:t>
      </w:r>
      <w:proofErr w:type="gramStart"/>
      <w:r w:rsidRPr="005239E1">
        <w:rPr>
          <w:color w:val="111111"/>
        </w:rPr>
        <w:t>Все внимательно ее рассматривают).</w:t>
      </w:r>
      <w:proofErr w:type="gramEnd"/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Матрёшка здоровается детьми и раскрывает им свой секрет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(от имени матрёшки говорит воспитатель)</w:t>
      </w:r>
      <w:r w:rsidRPr="005239E1">
        <w:rPr>
          <w:color w:val="111111"/>
        </w:rPr>
        <w:t>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Матрёшки на окошке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Под ярким сарафаном,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И вся семья в матрёшке,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Как в доме деревянном.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i/>
          <w:iCs/>
          <w:color w:val="111111"/>
          <w:bdr w:val="none" w:sz="0" w:space="0" w:color="auto" w:frame="1"/>
        </w:rPr>
        <w:t>(Дети здороваются с матрешкой.)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 xml:space="preserve">-Как вы думаете, для чего сделали этих матрёшек? </w:t>
      </w:r>
      <w:proofErr w:type="gramStart"/>
      <w:r w:rsidRPr="005239E1">
        <w:rPr>
          <w:color w:val="111111"/>
        </w:rPr>
        <w:t>(Дети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  <w:u w:val="single"/>
          <w:bdr w:val="none" w:sz="0" w:space="0" w:color="auto" w:frame="1"/>
        </w:rPr>
        <w:t>отвечают</w:t>
      </w:r>
      <w:r w:rsidRPr="005239E1">
        <w:rPr>
          <w:color w:val="111111"/>
        </w:rPr>
        <w:t>:</w:t>
      </w:r>
      <w:proofErr w:type="gramEnd"/>
      <w:r w:rsidRPr="005239E1">
        <w:rPr>
          <w:color w:val="111111"/>
        </w:rPr>
        <w:t xml:space="preserve"> -</w:t>
      </w:r>
      <w:r w:rsidRPr="005239E1">
        <w:rPr>
          <w:rStyle w:val="apple-converted-space"/>
          <w:rFonts w:eastAsiaTheme="minorEastAsia"/>
          <w:color w:val="111111"/>
        </w:rPr>
        <w:t> </w:t>
      </w:r>
      <w:proofErr w:type="gramStart"/>
      <w:r w:rsidRPr="005239E1">
        <w:rPr>
          <w:i/>
          <w:iCs/>
          <w:color w:val="111111"/>
          <w:bdr w:val="none" w:sz="0" w:space="0" w:color="auto" w:frame="1"/>
        </w:rPr>
        <w:t>«Чтобы играть»</w:t>
      </w:r>
      <w:r w:rsidRPr="005239E1">
        <w:rPr>
          <w:color w:val="111111"/>
        </w:rPr>
        <w:t>.)</w:t>
      </w:r>
      <w:proofErr w:type="gramEnd"/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-Правильно, чтобы детки могли играть, развлекаться, ума набираться.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-Как вы думаете, из чего делали эти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игрушки – куколки</w:t>
      </w:r>
      <w:r w:rsidRPr="005239E1">
        <w:rPr>
          <w:color w:val="111111"/>
        </w:rPr>
        <w:t>?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proofErr w:type="gramStart"/>
      <w:r w:rsidRPr="005239E1">
        <w:rPr>
          <w:color w:val="111111"/>
          <w:u w:val="single"/>
          <w:bdr w:val="none" w:sz="0" w:space="0" w:color="auto" w:frame="1"/>
        </w:rPr>
        <w:t>(Дети отвечают</w:t>
      </w:r>
      <w:r w:rsidRPr="005239E1">
        <w:rPr>
          <w:color w:val="111111"/>
        </w:rPr>
        <w:t>:</w:t>
      </w:r>
      <w:proofErr w:type="gramEnd"/>
      <w:r w:rsidRPr="005239E1">
        <w:rPr>
          <w:color w:val="111111"/>
        </w:rPr>
        <w:t xml:space="preserve"> -</w:t>
      </w:r>
      <w:r w:rsidRPr="005239E1">
        <w:rPr>
          <w:rStyle w:val="apple-converted-space"/>
          <w:rFonts w:eastAsiaTheme="minorEastAsia"/>
          <w:color w:val="111111"/>
        </w:rPr>
        <w:t> </w:t>
      </w:r>
      <w:proofErr w:type="gramStart"/>
      <w:r w:rsidRPr="005239E1">
        <w:rPr>
          <w:i/>
          <w:iCs/>
          <w:color w:val="111111"/>
          <w:bdr w:val="none" w:sz="0" w:space="0" w:color="auto" w:frame="1"/>
        </w:rPr>
        <w:t>«Из дерева»</w:t>
      </w:r>
      <w:r w:rsidRPr="005239E1">
        <w:rPr>
          <w:color w:val="111111"/>
        </w:rPr>
        <w:t>.)</w:t>
      </w:r>
      <w:proofErr w:type="gramEnd"/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-Конечно из дерева. Мастер брал деревянный брусок и ножом обрезал лишнее, закругляя его. Матрёшку украшали красками, разрисовывая ей сарафан, платье, платок.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 xml:space="preserve">-Скажите, почему матрёшки вам понравились? </w:t>
      </w:r>
      <w:proofErr w:type="gramStart"/>
      <w:r w:rsidRPr="005239E1">
        <w:rPr>
          <w:color w:val="111111"/>
        </w:rPr>
        <w:t>(Дети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color w:val="111111"/>
          <w:u w:val="single"/>
          <w:bdr w:val="none" w:sz="0" w:space="0" w:color="auto" w:frame="1"/>
        </w:rPr>
        <w:t>отвечают</w:t>
      </w:r>
      <w:r w:rsidRPr="005239E1">
        <w:rPr>
          <w:color w:val="111111"/>
        </w:rPr>
        <w:t>:</w:t>
      </w:r>
      <w:proofErr w:type="gramEnd"/>
      <w:r w:rsidRPr="005239E1">
        <w:rPr>
          <w:color w:val="111111"/>
        </w:rPr>
        <w:t xml:space="preserve"> -</w:t>
      </w:r>
      <w:r w:rsidRPr="005239E1">
        <w:rPr>
          <w:rStyle w:val="apple-converted-space"/>
          <w:rFonts w:eastAsiaTheme="minorEastAsia"/>
          <w:color w:val="111111"/>
        </w:rPr>
        <w:t> </w:t>
      </w:r>
      <w:proofErr w:type="gramStart"/>
      <w:r w:rsidRPr="005239E1">
        <w:rPr>
          <w:i/>
          <w:iCs/>
          <w:color w:val="111111"/>
          <w:bdr w:val="none" w:sz="0" w:space="0" w:color="auto" w:frame="1"/>
        </w:rPr>
        <w:t>«Потому что, они красивые, нарядные, яркие, веселые»</w:t>
      </w:r>
      <w:r w:rsidRPr="005239E1">
        <w:rPr>
          <w:color w:val="111111"/>
        </w:rPr>
        <w:t>.)</w:t>
      </w:r>
      <w:proofErr w:type="gramEnd"/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-Какой узор на сарафане?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proofErr w:type="gramStart"/>
      <w:r w:rsidRPr="005239E1">
        <w:rPr>
          <w:color w:val="111111"/>
          <w:u w:val="single"/>
          <w:bdr w:val="none" w:sz="0" w:space="0" w:color="auto" w:frame="1"/>
        </w:rPr>
        <w:t>(Дети отвечают</w:t>
      </w:r>
      <w:r w:rsidRPr="005239E1">
        <w:rPr>
          <w:color w:val="111111"/>
        </w:rPr>
        <w:t>:</w:t>
      </w:r>
      <w:proofErr w:type="gramEnd"/>
      <w:r w:rsidRPr="005239E1">
        <w:rPr>
          <w:color w:val="111111"/>
        </w:rPr>
        <w:t xml:space="preserve"> -</w:t>
      </w:r>
      <w:r w:rsidRPr="005239E1">
        <w:rPr>
          <w:rStyle w:val="apple-converted-space"/>
          <w:rFonts w:eastAsiaTheme="minorEastAsia"/>
          <w:color w:val="111111"/>
        </w:rPr>
        <w:t> </w:t>
      </w:r>
      <w:proofErr w:type="gramStart"/>
      <w:r w:rsidRPr="005239E1">
        <w:rPr>
          <w:i/>
          <w:iCs/>
          <w:color w:val="111111"/>
          <w:bdr w:val="none" w:sz="0" w:space="0" w:color="auto" w:frame="1"/>
        </w:rPr>
        <w:t>«Листья, цветы»</w:t>
      </w:r>
      <w:r w:rsidRPr="005239E1">
        <w:rPr>
          <w:color w:val="111111"/>
        </w:rPr>
        <w:t>.)</w:t>
      </w:r>
      <w:proofErr w:type="gramEnd"/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Физкультминутка.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Хлопают в ладоши дружные матрёшки.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На ногах сапожки топают матрёшки.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Влево, вправо наклонись,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Всем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rStyle w:val="a7"/>
          <w:color w:val="111111"/>
          <w:bdr w:val="none" w:sz="0" w:space="0" w:color="auto" w:frame="1"/>
        </w:rPr>
        <w:t>знакомым поклонись</w:t>
      </w:r>
      <w:r w:rsidRPr="005239E1">
        <w:rPr>
          <w:color w:val="111111"/>
        </w:rPr>
        <w:t>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Девчонки озорные матрёшки расписные,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 сарафанах ярких, пёстрых.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Вы похожи словно сёстры. Ладушки, ладушки.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Весёлые матрёшки.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Воспитатель достаёт матрёшку - заготовку, не украшенную узором.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А посмотрите на эту матрёшку, ее, наверное, забыли украсить. Как вам кажется, какое у неё настроение?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-Давайте, ребята, украсим ее наряд, и она тоже будет весёлой. Каждый из вас придумает свой узор и украсит сарафан своей матрёшке-подружке.</w:t>
      </w:r>
      <w:r w:rsidRPr="005239E1">
        <w:rPr>
          <w:rStyle w:val="apple-converted-space"/>
          <w:rFonts w:eastAsiaTheme="minorEastAsia"/>
          <w:color w:val="111111"/>
        </w:rPr>
        <w:t> </w:t>
      </w:r>
      <w:r w:rsidRPr="005239E1">
        <w:rPr>
          <w:i/>
          <w:iCs/>
          <w:color w:val="111111"/>
          <w:bdr w:val="none" w:sz="0" w:space="0" w:color="auto" w:frame="1"/>
        </w:rPr>
        <w:t>(Воспитатель раздаёт плоскостное изображение матрёшки на бумаге.)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</w:t>
      </w:r>
      <w:r w:rsidRPr="005239E1">
        <w:rPr>
          <w:color w:val="111111"/>
        </w:rPr>
        <w:t>: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Мастера, скорей за дело!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Украшай матрёшек смело.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Выбирай любой узор,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Чтобы радовал он взор.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 ходе рисования воспитатель при необходимости либо по просьбе ребёнка, направляет, подсказывает технические моменты.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  <w:u w:val="single"/>
          <w:bdr w:val="none" w:sz="0" w:space="0" w:color="auto" w:frame="1"/>
        </w:rPr>
        <w:t>Воспитатель</w:t>
      </w:r>
      <w:r w:rsidRPr="005239E1">
        <w:rPr>
          <w:color w:val="111111"/>
        </w:rPr>
        <w:t>: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-Какие красивые узоры получились! Вы все очень постарались. Понравились матрешкам ваши узоры.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Ребята матрешки у нас довольные стали?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i/>
          <w:iCs/>
          <w:color w:val="111111"/>
          <w:bdr w:val="none" w:sz="0" w:space="0" w:color="auto" w:frame="1"/>
        </w:rPr>
        <w:t>(Прячет в большую матрёшку маленьких, приговаривает)</w:t>
      </w:r>
      <w:r w:rsidRPr="005239E1">
        <w:rPr>
          <w:color w:val="111111"/>
        </w:rPr>
        <w:t>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Мышку встретили подружки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И попрятались друг в дружке,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 xml:space="preserve">А </w:t>
      </w:r>
      <w:proofErr w:type="gramStart"/>
      <w:r w:rsidRPr="005239E1">
        <w:rPr>
          <w:color w:val="111111"/>
        </w:rPr>
        <w:t>которая</w:t>
      </w:r>
      <w:proofErr w:type="gramEnd"/>
      <w:r w:rsidRPr="005239E1">
        <w:rPr>
          <w:color w:val="111111"/>
        </w:rPr>
        <w:t xml:space="preserve"> осталась,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lastRenderedPageBreak/>
        <w:t>Больше всех перепугалась.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Воспитатель убирает матрёшку в чудесный мешочек.</w:t>
      </w:r>
    </w:p>
    <w:p w:rsidR="005239E1" w:rsidRPr="005239E1" w:rsidRDefault="005239E1" w:rsidP="005239E1">
      <w:pPr>
        <w:pStyle w:val="a6"/>
        <w:spacing w:before="0" w:beforeAutospacing="0" w:after="0" w:afterAutospacing="0"/>
        <w:ind w:firstLine="709"/>
        <w:jc w:val="both"/>
        <w:rPr>
          <w:color w:val="111111"/>
        </w:rPr>
      </w:pPr>
      <w:r w:rsidRPr="005239E1">
        <w:rPr>
          <w:color w:val="111111"/>
        </w:rPr>
        <w:t>Дети прощаются с матрешкой.</w:t>
      </w:r>
    </w:p>
    <w:p w:rsidR="005239E1" w:rsidRPr="005239E1" w:rsidRDefault="005239E1" w:rsidP="005239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239E1" w:rsidRPr="005239E1" w:rsidSect="003F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9E1"/>
    <w:rsid w:val="000F09B2"/>
    <w:rsid w:val="003F3F58"/>
    <w:rsid w:val="005239E1"/>
    <w:rsid w:val="00CE7629"/>
    <w:rsid w:val="00ED12D3"/>
    <w:rsid w:val="00FC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E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23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9E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9E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39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2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39E1"/>
  </w:style>
  <w:style w:type="paragraph" w:styleId="a6">
    <w:name w:val="Normal (Web)"/>
    <w:basedOn w:val="a"/>
    <w:uiPriority w:val="99"/>
    <w:unhideWhenUsed/>
    <w:rsid w:val="0052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239E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23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2908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2017-11-27T16:49:00Z</cp:lastPrinted>
  <dcterms:created xsi:type="dcterms:W3CDTF">2017-11-27T15:52:00Z</dcterms:created>
  <dcterms:modified xsi:type="dcterms:W3CDTF">2017-11-27T16:50:00Z</dcterms:modified>
</cp:coreProperties>
</file>